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72F" w:rsidRPr="0074472F" w:rsidRDefault="0074472F" w:rsidP="0074472F">
      <w:pPr>
        <w:jc w:val="center"/>
        <w:rPr>
          <w:b/>
          <w:sz w:val="112"/>
          <w:szCs w:val="112"/>
        </w:rPr>
      </w:pPr>
      <w:r w:rsidRPr="0074472F">
        <w:rPr>
          <w:b/>
          <w:sz w:val="112"/>
          <w:szCs w:val="112"/>
        </w:rPr>
        <w:t>ESERCITAZIONI</w:t>
      </w:r>
    </w:p>
    <w:p w:rsidR="0074472F" w:rsidRPr="0074472F" w:rsidRDefault="0074472F" w:rsidP="0074472F">
      <w:pPr>
        <w:jc w:val="center"/>
        <w:rPr>
          <w:b/>
          <w:sz w:val="112"/>
          <w:szCs w:val="112"/>
        </w:rPr>
      </w:pPr>
      <w:proofErr w:type="spellStart"/>
      <w:r w:rsidRPr="0074472F">
        <w:rPr>
          <w:b/>
          <w:sz w:val="112"/>
          <w:szCs w:val="112"/>
        </w:rPr>
        <w:t>DI</w:t>
      </w:r>
      <w:proofErr w:type="spellEnd"/>
    </w:p>
    <w:p w:rsidR="0074472F" w:rsidRDefault="0074472F" w:rsidP="0074472F">
      <w:pPr>
        <w:jc w:val="center"/>
        <w:rPr>
          <w:b/>
          <w:sz w:val="112"/>
          <w:szCs w:val="112"/>
        </w:rPr>
      </w:pPr>
      <w:r w:rsidRPr="0074472F">
        <w:rPr>
          <w:b/>
          <w:sz w:val="112"/>
          <w:szCs w:val="112"/>
        </w:rPr>
        <w:t>DISEGNO TECNICO</w:t>
      </w:r>
    </w:p>
    <w:p w:rsidR="0074472F" w:rsidRDefault="0074472F" w:rsidP="0074472F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inline distT="0" distB="0" distL="0" distR="0">
            <wp:extent cx="8142121" cy="5753688"/>
            <wp:effectExtent l="19050" t="0" r="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2068" cy="57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</w:rPr>
        <w:br w:type="page"/>
      </w:r>
    </w:p>
    <w:p w:rsidR="00D13315" w:rsidRPr="0074472F" w:rsidRDefault="0074472F" w:rsidP="0074472F">
      <w:pPr>
        <w:rPr>
          <w:b/>
          <w:sz w:val="48"/>
          <w:szCs w:val="48"/>
        </w:rPr>
      </w:pPr>
      <w:r w:rsidRPr="0074472F">
        <w:rPr>
          <w:b/>
          <w:noProof/>
          <w:sz w:val="48"/>
          <w:szCs w:val="48"/>
          <w:lang w:eastAsia="it-IT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9691370</wp:posOffset>
            </wp:positionH>
            <wp:positionV relativeFrom="paragraph">
              <wp:posOffset>58420</wp:posOffset>
            </wp:positionV>
            <wp:extent cx="4411345" cy="4794250"/>
            <wp:effectExtent l="19050" t="0" r="8255" b="0"/>
            <wp:wrapThrough wrapText="bothSides">
              <wp:wrapPolygon edited="0">
                <wp:start x="-93" y="0"/>
                <wp:lineTo x="-93" y="21543"/>
                <wp:lineTo x="21640" y="21543"/>
                <wp:lineTo x="21640" y="0"/>
                <wp:lineTo x="-93" y="0"/>
              </wp:wrapPolygon>
            </wp:wrapThrough>
            <wp:docPr id="15" name="Immagine 57" descr="File:Vi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ile:Vist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479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8"/>
          <w:szCs w:val="48"/>
        </w:rPr>
        <w:t>Proiezioni ortogonali m</w:t>
      </w:r>
      <w:r w:rsidR="00D13315" w:rsidRPr="0074472F">
        <w:rPr>
          <w:b/>
          <w:sz w:val="48"/>
          <w:szCs w:val="48"/>
        </w:rPr>
        <w:t>etodo europeo</w:t>
      </w:r>
      <w:r>
        <w:rPr>
          <w:b/>
          <w:sz w:val="48"/>
          <w:szCs w:val="48"/>
        </w:rPr>
        <w:t xml:space="preserve"> (primo diedro)</w:t>
      </w:r>
    </w:p>
    <w:p w:rsidR="000F2D32" w:rsidRDefault="00D13315" w:rsidP="0074472F">
      <w:pPr>
        <w:rPr>
          <w:sz w:val="40"/>
          <w:szCs w:val="40"/>
        </w:rPr>
      </w:pPr>
      <w:r w:rsidRPr="0074472F">
        <w:rPr>
          <w:sz w:val="40"/>
          <w:szCs w:val="40"/>
        </w:rPr>
        <w:t>Il metodo europeo consiste nel disporre la vista principale al centro, e tutte le altre viste dal lato opposto rispetto alla faccia che rappresentano: la vista di destra a sinistra, la vista di sinistra a destra, la vista dal basso in alto, la vista dall'alto in basso, la vista posteriore all'estrema destra o all'estrema sinistra.</w:t>
      </w:r>
      <w:r w:rsidR="0074472F" w:rsidRPr="0074472F">
        <w:rPr>
          <w:sz w:val="40"/>
          <w:szCs w:val="40"/>
        </w:rPr>
        <w:t xml:space="preserve"> </w:t>
      </w:r>
      <w:r w:rsidR="0074472F">
        <w:rPr>
          <w:sz w:val="40"/>
          <w:szCs w:val="40"/>
        </w:rPr>
        <w:t xml:space="preserve"> </w:t>
      </w:r>
    </w:p>
    <w:p w:rsidR="000F2D32" w:rsidRDefault="00D13315" w:rsidP="0074472F">
      <w:pPr>
        <w:rPr>
          <w:sz w:val="40"/>
          <w:szCs w:val="40"/>
        </w:rPr>
      </w:pPr>
      <w:r w:rsidRPr="0074472F">
        <w:rPr>
          <w:sz w:val="40"/>
          <w:szCs w:val="40"/>
        </w:rPr>
        <w:t>Il principio che sottende la rappresentazione è di tipo proiettivo, cioè dipende dall'insieme di proiezioni e ribaltamenti che si rende geometricamente necessario per riportare tutte le viste sul piano del disegno.</w:t>
      </w:r>
      <w:r w:rsidR="0074472F">
        <w:rPr>
          <w:sz w:val="40"/>
          <w:szCs w:val="40"/>
        </w:rPr>
        <w:t xml:space="preserve"> </w:t>
      </w:r>
    </w:p>
    <w:p w:rsidR="00D13315" w:rsidRPr="0074472F" w:rsidRDefault="00D13315" w:rsidP="0074472F">
      <w:pPr>
        <w:rPr>
          <w:sz w:val="40"/>
          <w:szCs w:val="40"/>
        </w:rPr>
      </w:pPr>
      <w:r w:rsidRPr="0074472F">
        <w:rPr>
          <w:sz w:val="40"/>
          <w:szCs w:val="40"/>
        </w:rPr>
        <w:t>Un disegno realizzato seguendo il metodo europeo non necessita di indicare il nome delle singole viste, perché esse sono già in reciproca relazione (vedi la figura a lato): è sufficiente riportare il relativo cartiglio nelle prossimità del disegno o, nel caso di un documento grafico, direttamente nel riquadro delle iscrizioni posto in basso a destra.</w:t>
      </w:r>
    </w:p>
    <w:p w:rsidR="00D13315" w:rsidRDefault="00D13315" w:rsidP="0074472F">
      <w:pPr>
        <w:rPr>
          <w:sz w:val="40"/>
          <w:szCs w:val="40"/>
        </w:rPr>
      </w:pPr>
      <w:r w:rsidRPr="0074472F">
        <w:rPr>
          <w:noProof/>
          <w:sz w:val="40"/>
          <w:szCs w:val="40"/>
          <w:lang w:eastAsia="it-IT"/>
        </w:rPr>
        <w:drawing>
          <wp:inline distT="0" distB="0" distL="0" distR="0">
            <wp:extent cx="5654919" cy="4306508"/>
            <wp:effectExtent l="19050" t="0" r="2931" b="0"/>
            <wp:docPr id="54" name="Immagine 54" descr="File:Primo di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ile:Primo diedr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27" cy="430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472F">
        <w:rPr>
          <w:sz w:val="40"/>
          <w:szCs w:val="40"/>
        </w:rPr>
        <w:t xml:space="preserve"> </w:t>
      </w:r>
      <w:r w:rsidR="0074472F">
        <w:rPr>
          <w:sz w:val="40"/>
          <w:szCs w:val="40"/>
        </w:rPr>
        <w:t xml:space="preserve">      </w:t>
      </w:r>
      <w:r w:rsidR="0074472F">
        <w:rPr>
          <w:noProof/>
          <w:sz w:val="40"/>
          <w:szCs w:val="40"/>
          <w:lang w:eastAsia="it-IT"/>
        </w:rPr>
        <w:drawing>
          <wp:inline distT="0" distB="0" distL="0" distR="0">
            <wp:extent cx="1962150" cy="1079699"/>
            <wp:effectExtent l="19050" t="0" r="0" b="0"/>
            <wp:docPr id="20" name="Immagine 51" descr="http://www.tecnologica.altervista.org/php5/images/9/90/Metodo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tecnologica.altervista.org/php5/images/9/90/Metodo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70" cy="107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2F" w:rsidRDefault="0074472F" w:rsidP="0074472F"/>
    <w:p w:rsidR="0074472F" w:rsidRDefault="0074472F" w:rsidP="0074472F"/>
    <w:p w:rsidR="0074472F" w:rsidRPr="0074472F" w:rsidRDefault="0074472F" w:rsidP="0074472F">
      <w:pPr>
        <w:rPr>
          <w:b/>
          <w:sz w:val="48"/>
          <w:szCs w:val="48"/>
        </w:rPr>
      </w:pPr>
      <w:r w:rsidRPr="0074472F">
        <w:rPr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9845040</wp:posOffset>
            </wp:positionH>
            <wp:positionV relativeFrom="paragraph">
              <wp:posOffset>290830</wp:posOffset>
            </wp:positionV>
            <wp:extent cx="3957320" cy="4302125"/>
            <wp:effectExtent l="19050" t="0" r="5080" b="0"/>
            <wp:wrapThrough wrapText="bothSides">
              <wp:wrapPolygon edited="0">
                <wp:start x="-104" y="0"/>
                <wp:lineTo x="-104" y="21520"/>
                <wp:lineTo x="21628" y="21520"/>
                <wp:lineTo x="21628" y="0"/>
                <wp:lineTo x="-104" y="0"/>
              </wp:wrapPolygon>
            </wp:wrapThrough>
            <wp:docPr id="18" name="Immagine 57" descr="File:Vi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ile:Vist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43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472F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Proiezioni ortogonali m</w:t>
      </w:r>
      <w:r w:rsidRPr="0074472F">
        <w:rPr>
          <w:b/>
          <w:sz w:val="48"/>
          <w:szCs w:val="48"/>
        </w:rPr>
        <w:t xml:space="preserve">etodo </w:t>
      </w:r>
      <w:r>
        <w:rPr>
          <w:b/>
          <w:sz w:val="48"/>
          <w:szCs w:val="48"/>
        </w:rPr>
        <w:t>americano (terzo diedro)</w:t>
      </w:r>
    </w:p>
    <w:p w:rsidR="0074472F" w:rsidRPr="0074472F" w:rsidRDefault="0074472F" w:rsidP="0074472F">
      <w:pPr>
        <w:rPr>
          <w:sz w:val="40"/>
          <w:szCs w:val="40"/>
        </w:rPr>
      </w:pPr>
      <w:r w:rsidRPr="0074472F">
        <w:rPr>
          <w:sz w:val="40"/>
          <w:szCs w:val="40"/>
        </w:rPr>
        <w:t>Il metodo americano consiste nel disporre la vista principale al centro, e tutte le altre viste dallo stesso lato della faccia che rappresentano: si ottiene così sul piano del disegno una disposizione delle viste opposta a quella del metodo europeo.</w:t>
      </w:r>
    </w:p>
    <w:p w:rsidR="0074472F" w:rsidRPr="0074472F" w:rsidRDefault="0074472F" w:rsidP="0074472F">
      <w:pPr>
        <w:rPr>
          <w:sz w:val="40"/>
          <w:szCs w:val="40"/>
        </w:rPr>
      </w:pPr>
      <w:r w:rsidRPr="0074472F">
        <w:rPr>
          <w:sz w:val="40"/>
          <w:szCs w:val="40"/>
        </w:rPr>
        <w:t>Il principio che sottende la rappresentazione è di tipo intuitivo, ma non è utilizzato di frequente nella pratica professionale.</w:t>
      </w:r>
    </w:p>
    <w:p w:rsidR="0074472F" w:rsidRPr="0074472F" w:rsidRDefault="0074472F" w:rsidP="0074472F">
      <w:pPr>
        <w:rPr>
          <w:sz w:val="40"/>
          <w:szCs w:val="40"/>
        </w:rPr>
      </w:pPr>
      <w:r w:rsidRPr="0074472F">
        <w:rPr>
          <w:sz w:val="40"/>
          <w:szCs w:val="40"/>
        </w:rPr>
        <w:t>Un disegno realizzato seguendo il metodo americano non necessita di indicare il nome delle singole viste, perché esse sono già in reciproca relazione (vedi la figura a lato): è sufficiente riportare il relativo cartiglio nelle prossimità del disegno o, nel caso di un documento grafico, direttamente nel riquadro delle iscrizioni posto in basso a destra.</w:t>
      </w:r>
    </w:p>
    <w:p w:rsidR="0074472F" w:rsidRPr="0074472F" w:rsidRDefault="0074472F" w:rsidP="0074472F">
      <w:pPr>
        <w:rPr>
          <w:sz w:val="40"/>
          <w:szCs w:val="40"/>
        </w:rPr>
      </w:pPr>
      <w:r>
        <w:rPr>
          <w:noProof/>
          <w:lang w:eastAsia="it-IT"/>
        </w:rPr>
        <w:drawing>
          <wp:inline distT="0" distB="0" distL="0" distR="0">
            <wp:extent cx="6082014" cy="4747846"/>
            <wp:effectExtent l="19050" t="0" r="0" b="0"/>
            <wp:docPr id="21" name="Immagine 60" descr="File:Terzo die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ile:Terzo diedr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035" cy="474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</w:t>
      </w:r>
      <w:r>
        <w:rPr>
          <w:noProof/>
          <w:lang w:eastAsia="it-IT"/>
        </w:rPr>
        <w:drawing>
          <wp:inline distT="0" distB="0" distL="0" distR="0">
            <wp:extent cx="1870124" cy="994453"/>
            <wp:effectExtent l="19050" t="0" r="0" b="0"/>
            <wp:docPr id="63" name="Immagine 63" descr="File:Metod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ile:Metodo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41" cy="9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2F" w:rsidRPr="0074472F" w:rsidRDefault="000F2D32" w:rsidP="0074472F">
      <w:pPr>
        <w:rPr>
          <w:b/>
          <w:sz w:val="44"/>
          <w:szCs w:val="44"/>
        </w:rPr>
      </w:pPr>
      <w:r>
        <w:rPr>
          <w:b/>
          <w:noProof/>
          <w:sz w:val="72"/>
          <w:szCs w:val="72"/>
          <w:lang w:eastAsia="it-IT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10058400</wp:posOffset>
            </wp:positionH>
            <wp:positionV relativeFrom="paragraph">
              <wp:posOffset>679450</wp:posOffset>
            </wp:positionV>
            <wp:extent cx="3903345" cy="4243705"/>
            <wp:effectExtent l="19050" t="0" r="1905" b="0"/>
            <wp:wrapThrough wrapText="bothSides">
              <wp:wrapPolygon edited="0">
                <wp:start x="-105" y="0"/>
                <wp:lineTo x="-105" y="21526"/>
                <wp:lineTo x="21611" y="21526"/>
                <wp:lineTo x="21611" y="0"/>
                <wp:lineTo x="-105" y="0"/>
              </wp:wrapPolygon>
            </wp:wrapThrough>
            <wp:docPr id="23" name="Immagine 57" descr="File:Vi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ile:Vist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424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72F">
        <w:rPr>
          <w:b/>
          <w:sz w:val="48"/>
          <w:szCs w:val="48"/>
        </w:rPr>
        <w:t>Proiezioni ortogonali m</w:t>
      </w:r>
      <w:r w:rsidR="0074472F" w:rsidRPr="0074472F">
        <w:rPr>
          <w:b/>
          <w:sz w:val="48"/>
          <w:szCs w:val="48"/>
        </w:rPr>
        <w:t xml:space="preserve">etodo </w:t>
      </w:r>
      <w:r w:rsidR="0074472F" w:rsidRPr="0074472F">
        <w:rPr>
          <w:b/>
          <w:sz w:val="44"/>
          <w:szCs w:val="44"/>
        </w:rPr>
        <w:t>delle frecce</w:t>
      </w:r>
    </w:p>
    <w:p w:rsidR="0074472F" w:rsidRPr="0074472F" w:rsidRDefault="0074472F" w:rsidP="0074472F">
      <w:pPr>
        <w:rPr>
          <w:sz w:val="40"/>
          <w:szCs w:val="40"/>
        </w:rPr>
      </w:pPr>
      <w:r w:rsidRPr="0074472F">
        <w:rPr>
          <w:sz w:val="40"/>
          <w:szCs w:val="40"/>
        </w:rPr>
        <w:t>Il metodo delle frecce consiste nel contrassegnare ogni vista, ad esclusione di quella principale, con una lettera o un codice, che viene riportato in prossimità della freccia che indica la direzione ed il verso di osservazione dell'oggetto.</w:t>
      </w:r>
    </w:p>
    <w:p w:rsidR="0074472F" w:rsidRPr="0074472F" w:rsidRDefault="0074472F" w:rsidP="0074472F">
      <w:pPr>
        <w:rPr>
          <w:sz w:val="40"/>
          <w:szCs w:val="40"/>
        </w:rPr>
      </w:pPr>
      <w:r w:rsidRPr="0074472F">
        <w:rPr>
          <w:sz w:val="40"/>
          <w:szCs w:val="40"/>
        </w:rPr>
        <w:t>In questo caso, è fondamentale che lettere o codici di identificazione siano riportati in prossimità della vista, poste al di sotto o al di sopra del disegno.</w:t>
      </w:r>
      <w:r>
        <w:rPr>
          <w:sz w:val="40"/>
          <w:szCs w:val="40"/>
        </w:rPr>
        <w:t xml:space="preserve"> </w:t>
      </w:r>
      <w:r w:rsidRPr="0074472F">
        <w:rPr>
          <w:sz w:val="40"/>
          <w:szCs w:val="40"/>
        </w:rPr>
        <w:t>Le viste possono essere posizionate in ogni punto del foglio, ma non possono essere ruotate.</w:t>
      </w:r>
    </w:p>
    <w:p w:rsidR="0074472F" w:rsidRPr="0074472F" w:rsidRDefault="0074472F" w:rsidP="0074472F">
      <w:pPr>
        <w:rPr>
          <w:sz w:val="40"/>
          <w:szCs w:val="40"/>
        </w:rPr>
      </w:pPr>
      <w:r w:rsidRPr="0074472F">
        <w:rPr>
          <w:sz w:val="40"/>
          <w:szCs w:val="40"/>
        </w:rPr>
        <w:t xml:space="preserve">Il metodo non ha </w:t>
      </w:r>
      <w:proofErr w:type="spellStart"/>
      <w:r w:rsidRPr="0074472F">
        <w:rPr>
          <w:sz w:val="40"/>
          <w:szCs w:val="40"/>
        </w:rPr>
        <w:t>bisongo</w:t>
      </w:r>
      <w:proofErr w:type="spellEnd"/>
      <w:r w:rsidRPr="0074472F">
        <w:rPr>
          <w:sz w:val="40"/>
          <w:szCs w:val="40"/>
        </w:rPr>
        <w:t xml:space="preserve"> aggiungere alcuna indicazione o cartiglio di identificazione.</w:t>
      </w:r>
    </w:p>
    <w:p w:rsidR="0074472F" w:rsidRPr="0074472F" w:rsidRDefault="0074472F" w:rsidP="0074472F">
      <w:pPr>
        <w:rPr>
          <w:sz w:val="40"/>
          <w:szCs w:val="40"/>
        </w:rPr>
      </w:pPr>
      <w:r w:rsidRPr="0074472F">
        <w:rPr>
          <w:sz w:val="40"/>
          <w:szCs w:val="40"/>
        </w:rPr>
        <w:t>Il metodo delle frecce è particolarmente indicato quando nel documento grafico lo spazio disponibile non permette di utilizzare i metodi E ed A, ed è quindi conveniente posizionare con maggiore libertà le viste all'interno del foglio.</w:t>
      </w:r>
    </w:p>
    <w:p w:rsidR="0074472F" w:rsidRDefault="0074472F">
      <w:pPr>
        <w:rPr>
          <w:b/>
          <w:sz w:val="72"/>
          <w:szCs w:val="72"/>
        </w:rPr>
      </w:pPr>
      <w:r>
        <w:rPr>
          <w:noProof/>
          <w:lang w:eastAsia="it-IT"/>
        </w:rPr>
        <w:drawing>
          <wp:inline distT="0" distB="0" distL="0" distR="0">
            <wp:extent cx="5209442" cy="4856470"/>
            <wp:effectExtent l="19050" t="0" r="0" b="0"/>
            <wp:docPr id="70" name="Immagine 70" descr="File:Metodo fre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ile:Metodo frecc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73" cy="486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AA" w:rsidRDefault="00B6300A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it-IT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7.65pt;margin-top:13.4pt;width:478.95pt;height:43.8pt;z-index:251664384">
            <v:textbox>
              <w:txbxContent>
                <w:p w:rsidR="00194CE2" w:rsidRPr="00AE655F" w:rsidRDefault="00C000AE" w:rsidP="00194CE2">
                  <w:pPr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DISEGNARE</w:t>
                  </w:r>
                  <w:r w:rsidR="00232A93">
                    <w:rPr>
                      <w:b/>
                      <w:sz w:val="52"/>
                      <w:szCs w:val="52"/>
                    </w:rPr>
                    <w:t xml:space="preserve"> LE 6 PROIEZIONI ORTOGONALI</w:t>
                  </w:r>
                </w:p>
              </w:txbxContent>
            </v:textbox>
          </v:shape>
        </w:pict>
      </w:r>
      <w:r>
        <w:rPr>
          <w:b/>
          <w:noProof/>
          <w:sz w:val="72"/>
          <w:szCs w:val="72"/>
          <w:lang w:eastAsia="it-IT"/>
        </w:rPr>
        <w:pict>
          <v:shape id="_x0000_s1045" type="#_x0000_t202" style="position:absolute;margin-left:12.05pt;margin-top:690.35pt;width:575.25pt;height:43.8pt;z-index:251674624">
            <v:textbox>
              <w:txbxContent>
                <w:p w:rsidR="00C000AE" w:rsidRPr="00AE655F" w:rsidRDefault="00C000AE" w:rsidP="00C000AE">
                  <w:pPr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dimensioni a piacere mantenendo le proporzioni</w:t>
                  </w:r>
                </w:p>
              </w:txbxContent>
            </v:textbox>
          </v:shape>
        </w:pict>
      </w:r>
      <w:r>
        <w:rPr>
          <w:b/>
          <w:noProof/>
          <w:sz w:val="72"/>
          <w:szCs w:val="72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791.3pt;margin-top:281.65pt;width:48.7pt;height:38.85pt;flip:y;z-index:251671552" o:connectortype="straight" strokecolor="red" strokeweight="3pt">
            <v:stroke endarrow="block"/>
          </v:shape>
        </w:pict>
      </w:r>
      <w:r w:rsidR="00925CAA">
        <w:rPr>
          <w:b/>
          <w:noProof/>
          <w:sz w:val="72"/>
          <w:szCs w:val="72"/>
          <w:lang w:eastAsia="it-IT"/>
        </w:rPr>
        <w:drawing>
          <wp:inline distT="0" distB="0" distL="0" distR="0">
            <wp:extent cx="13607303" cy="9485135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535" cy="949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AA" w:rsidRDefault="00B6300A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it-IT"/>
        </w:rPr>
        <w:lastRenderedPageBreak/>
        <w:pict>
          <v:shape id="_x0000_s1040" type="#_x0000_t32" style="position:absolute;margin-left:905.65pt;margin-top:224.45pt;width:57.2pt;height:40.95pt;flip:x y;z-index:251670528" o:connectortype="straight" strokecolor="red" strokeweight="3pt">
            <v:stroke endarrow="block"/>
          </v:shape>
        </w:pict>
      </w:r>
      <w:r w:rsidR="00925CAA">
        <w:rPr>
          <w:b/>
          <w:noProof/>
          <w:sz w:val="72"/>
          <w:szCs w:val="72"/>
          <w:lang w:eastAsia="it-IT"/>
        </w:rPr>
        <w:drawing>
          <wp:inline distT="0" distB="0" distL="0" distR="0">
            <wp:extent cx="13927343" cy="9675659"/>
            <wp:effectExtent l="1905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639" cy="967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AA" w:rsidRDefault="00B6300A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it-IT"/>
        </w:rPr>
        <w:lastRenderedPageBreak/>
        <w:pict>
          <v:shape id="_x0000_s1039" type="#_x0000_t32" style="position:absolute;margin-left:885.15pt;margin-top:301.4pt;width:57.2pt;height:40.95pt;flip:x y;z-index:251669504" o:connectortype="straight" strokecolor="red" strokeweight="3pt">
            <v:stroke endarrow="block"/>
          </v:shape>
        </w:pict>
      </w:r>
      <w:r w:rsidR="00925CAA">
        <w:rPr>
          <w:b/>
          <w:noProof/>
          <w:sz w:val="72"/>
          <w:szCs w:val="72"/>
          <w:lang w:eastAsia="it-IT"/>
        </w:rPr>
        <w:drawing>
          <wp:inline distT="0" distB="0" distL="0" distR="0">
            <wp:extent cx="13828731" cy="9635393"/>
            <wp:effectExtent l="19050" t="0" r="1569" b="0"/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2004" cy="963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9B" w:rsidRDefault="00B6300A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it-IT"/>
        </w:rPr>
        <w:lastRenderedPageBreak/>
        <w:pict>
          <v:shape id="_x0000_s1038" type="#_x0000_t32" style="position:absolute;margin-left:11in;margin-top:256.95pt;width:46.6pt;height:28.25pt;flip:y;z-index:251668480" o:connectortype="straight" strokecolor="red" strokeweight="3pt">
            <v:stroke endarrow="block"/>
          </v:shape>
        </w:pict>
      </w:r>
      <w:r w:rsidR="00CE589B">
        <w:rPr>
          <w:b/>
          <w:noProof/>
          <w:sz w:val="72"/>
          <w:szCs w:val="72"/>
          <w:lang w:eastAsia="it-IT"/>
        </w:rPr>
        <w:drawing>
          <wp:inline distT="0" distB="0" distL="0" distR="0">
            <wp:extent cx="13625232" cy="9486739"/>
            <wp:effectExtent l="19050" t="0" r="0" b="0"/>
            <wp:docPr id="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6928" cy="948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9B" w:rsidRDefault="00B6300A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it-IT"/>
        </w:rPr>
        <w:lastRenderedPageBreak/>
        <w:pict>
          <v:shape id="_x0000_s1037" type="#_x0000_t32" style="position:absolute;margin-left:804.7pt;margin-top:250.6pt;width:47.95pt;height:40.95pt;flip:y;z-index:251667456" o:connectortype="straight" strokecolor="red" strokeweight="3pt">
            <v:stroke endarrow="block"/>
          </v:shape>
        </w:pict>
      </w:r>
      <w:r w:rsidR="00CE589B">
        <w:rPr>
          <w:b/>
          <w:noProof/>
          <w:sz w:val="72"/>
          <w:szCs w:val="72"/>
          <w:lang w:eastAsia="it-IT"/>
        </w:rPr>
        <w:drawing>
          <wp:inline distT="0" distB="0" distL="0" distR="0">
            <wp:extent cx="13921068" cy="9671397"/>
            <wp:effectExtent l="19050" t="0" r="4482" b="0"/>
            <wp:docPr id="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4363" cy="967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AA" w:rsidRDefault="00925CAA">
      <w:pPr>
        <w:rPr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  <w:r w:rsidR="00B6300A">
        <w:rPr>
          <w:b/>
          <w:noProof/>
          <w:sz w:val="72"/>
          <w:szCs w:val="72"/>
          <w:lang w:eastAsia="it-IT"/>
        </w:rPr>
        <w:lastRenderedPageBreak/>
        <w:pict>
          <v:shape id="_x0000_s1036" type="#_x0000_t32" style="position:absolute;margin-left:856.9pt;margin-top:19.75pt;width:43.1pt;height:24.65pt;flip:x;z-index:251666432" o:connectortype="straight" strokecolor="red" strokeweight="3pt">
            <v:stroke endarrow="block"/>
          </v:shape>
        </w:pict>
      </w:r>
      <w:r w:rsidR="005D2E1E">
        <w:rPr>
          <w:b/>
          <w:noProof/>
          <w:sz w:val="72"/>
          <w:szCs w:val="72"/>
          <w:lang w:eastAsia="it-IT"/>
        </w:rPr>
        <w:drawing>
          <wp:inline distT="0" distB="0" distL="0" distR="0">
            <wp:extent cx="14064503" cy="9798440"/>
            <wp:effectExtent l="19050" t="0" r="0" b="0"/>
            <wp:docPr id="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832" cy="980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E1E" w:rsidRDefault="00B6300A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it-IT"/>
        </w:rPr>
        <w:lastRenderedPageBreak/>
        <w:pict>
          <v:shape id="_x0000_s1034" type="#_x0000_t32" style="position:absolute;margin-left:986.1pt;margin-top:315.5pt;width:57.2pt;height:40.95pt;flip:x y;z-index:251665408" o:connectortype="straight" strokecolor="red" strokeweight="3pt">
            <v:stroke endarrow="block"/>
          </v:shape>
        </w:pict>
      </w:r>
      <w:r w:rsidR="005D2E1E">
        <w:rPr>
          <w:b/>
          <w:noProof/>
          <w:sz w:val="72"/>
          <w:szCs w:val="72"/>
          <w:lang w:eastAsia="it-IT"/>
        </w:rPr>
        <w:drawing>
          <wp:inline distT="0" distB="0" distL="0" distR="0">
            <wp:extent cx="13956926" cy="9745049"/>
            <wp:effectExtent l="19050" t="0" r="6724" b="0"/>
            <wp:docPr id="11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530" cy="974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CE2" w:rsidRDefault="00B6300A" w:rsidP="002B15EA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it-IT"/>
        </w:rPr>
        <w:lastRenderedPageBreak/>
        <w:pict>
          <v:shape id="_x0000_s1042" type="#_x0000_t32" style="position:absolute;left:0;text-align:left;margin-left:950.8pt;margin-top:264pt;width:57.2pt;height:44.45pt;flip:x y;z-index:251672576" o:connectortype="straight" strokecolor="red" strokeweight="3pt">
            <v:stroke endarrow="block"/>
          </v:shape>
        </w:pict>
      </w:r>
      <w:r w:rsidR="00194CE2">
        <w:rPr>
          <w:b/>
          <w:noProof/>
          <w:sz w:val="72"/>
          <w:szCs w:val="72"/>
          <w:lang w:eastAsia="it-IT"/>
        </w:rPr>
        <w:drawing>
          <wp:inline distT="0" distB="0" distL="0" distR="0">
            <wp:extent cx="13365256" cy="10025724"/>
            <wp:effectExtent l="19050" t="0" r="7844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905" cy="1002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CE2" w:rsidRDefault="00B6300A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it-IT"/>
        </w:rPr>
        <w:lastRenderedPageBreak/>
        <w:pict>
          <v:shape id="_x0000_s1044" type="#_x0000_t32" style="position:absolute;margin-left:1027.75pt;margin-top:316.2pt;width:63.55pt;height:39.55pt;flip:x y;z-index:251673600" o:connectortype="straight" strokecolor="red" strokeweight="3pt">
            <v:stroke endarrow="block"/>
          </v:shape>
        </w:pict>
      </w:r>
      <w:r w:rsidR="00194CE2">
        <w:rPr>
          <w:b/>
          <w:noProof/>
          <w:sz w:val="72"/>
          <w:szCs w:val="72"/>
          <w:lang w:eastAsia="it-IT"/>
        </w:rPr>
        <w:drawing>
          <wp:inline distT="0" distB="0" distL="0" distR="0">
            <wp:extent cx="14207490" cy="9843765"/>
            <wp:effectExtent l="19050" t="0" r="381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984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D0A" w:rsidRPr="00AE655F" w:rsidRDefault="00AE655F">
      <w:pPr>
        <w:rPr>
          <w:b/>
          <w:sz w:val="72"/>
          <w:szCs w:val="72"/>
        </w:rPr>
      </w:pPr>
      <w:r w:rsidRPr="00AE655F">
        <w:rPr>
          <w:b/>
          <w:sz w:val="72"/>
          <w:szCs w:val="72"/>
        </w:rPr>
        <w:lastRenderedPageBreak/>
        <w:t xml:space="preserve">ESERCITAZIONI </w:t>
      </w:r>
      <w:proofErr w:type="spellStart"/>
      <w:r w:rsidRPr="00AE655F">
        <w:rPr>
          <w:b/>
          <w:sz w:val="72"/>
          <w:szCs w:val="72"/>
        </w:rPr>
        <w:t>DI</w:t>
      </w:r>
      <w:proofErr w:type="spellEnd"/>
      <w:r w:rsidRPr="00AE655F">
        <w:rPr>
          <w:b/>
          <w:sz w:val="72"/>
          <w:szCs w:val="72"/>
        </w:rPr>
        <w:t xml:space="preserve"> DISEGNO TECNICO</w:t>
      </w:r>
      <w:r>
        <w:rPr>
          <w:b/>
          <w:sz w:val="72"/>
          <w:szCs w:val="72"/>
        </w:rPr>
        <w:t xml:space="preserve"> </w:t>
      </w:r>
      <w:r w:rsidR="002619E8">
        <w:rPr>
          <w:b/>
          <w:sz w:val="72"/>
          <w:szCs w:val="72"/>
        </w:rPr>
        <w:t>METODO PRIMO DIEDRO</w:t>
      </w:r>
    </w:p>
    <w:p w:rsidR="00AE655F" w:rsidRDefault="00AE655F">
      <w:r>
        <w:rPr>
          <w:noProof/>
          <w:lang w:eastAsia="it-IT"/>
        </w:rPr>
        <w:drawing>
          <wp:inline distT="0" distB="0" distL="0" distR="0">
            <wp:extent cx="14207490" cy="5542360"/>
            <wp:effectExtent l="1905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55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5F" w:rsidRDefault="00B6300A">
      <w:r>
        <w:rPr>
          <w:noProof/>
          <w:lang w:eastAsia="it-IT"/>
        </w:rPr>
        <w:lastRenderedPageBreak/>
        <w:pict>
          <v:shape id="_x0000_s1026" type="#_x0000_t202" style="position:absolute;margin-left:908.45pt;margin-top:26.1pt;width:175.8pt;height:82.6pt;z-index:251658240">
            <v:textbox>
              <w:txbxContent>
                <w:p w:rsidR="00AE655F" w:rsidRPr="00AE655F" w:rsidRDefault="00AE655F" w:rsidP="00AE655F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AE655F">
                    <w:rPr>
                      <w:b/>
                      <w:sz w:val="52"/>
                      <w:szCs w:val="52"/>
                    </w:rPr>
                    <w:t>ESERCIZIO</w:t>
                  </w:r>
                  <w:r w:rsidRPr="00AE655F">
                    <w:rPr>
                      <w:b/>
                      <w:sz w:val="52"/>
                      <w:szCs w:val="52"/>
                    </w:rPr>
                    <w:br/>
                    <w:t>1</w:t>
                  </w:r>
                </w:p>
              </w:txbxContent>
            </v:textbox>
          </v:shape>
        </w:pict>
      </w:r>
      <w:r w:rsidR="00AE655F">
        <w:rPr>
          <w:noProof/>
          <w:lang w:eastAsia="it-IT"/>
        </w:rPr>
        <w:drawing>
          <wp:inline distT="0" distB="0" distL="0" distR="0">
            <wp:extent cx="10246867" cy="8982635"/>
            <wp:effectExtent l="19050" t="0" r="2033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1943" cy="898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pict>
          <v:shape id="_x0000_s1028" type="#_x0000_t202" style="position:absolute;margin-left:890.85pt;margin-top:33.9pt;width:175.8pt;height:82.6pt;z-index:251660288;mso-position-horizontal-relative:text;mso-position-vertical-relative:text">
            <v:textbox>
              <w:txbxContent>
                <w:p w:rsidR="00AE655F" w:rsidRPr="00AE655F" w:rsidRDefault="00AE655F" w:rsidP="00AE655F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AE655F">
                    <w:rPr>
                      <w:b/>
                      <w:sz w:val="52"/>
                      <w:szCs w:val="52"/>
                    </w:rPr>
                    <w:t>ESERCIZIO</w:t>
                  </w:r>
                  <w:r w:rsidRPr="00AE655F">
                    <w:rPr>
                      <w:b/>
                      <w:sz w:val="52"/>
                      <w:szCs w:val="52"/>
                    </w:rPr>
                    <w:br/>
                  </w:r>
                  <w:r>
                    <w:rPr>
                      <w:b/>
                      <w:sz w:val="52"/>
                      <w:szCs w:val="52"/>
                    </w:rPr>
                    <w:t>2</w:t>
                  </w:r>
                </w:p>
              </w:txbxContent>
            </v:textbox>
          </v:shape>
        </w:pict>
      </w:r>
      <w:r w:rsidR="00AE655F">
        <w:rPr>
          <w:noProof/>
          <w:lang w:eastAsia="it-IT"/>
        </w:rPr>
        <w:drawing>
          <wp:inline distT="0" distB="0" distL="0" distR="0">
            <wp:extent cx="8963585" cy="8585195"/>
            <wp:effectExtent l="19050" t="0" r="896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546" cy="858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pict>
          <v:shape id="_x0000_s1027" type="#_x0000_t202" style="position:absolute;margin-left:920.45pt;margin-top:38.1pt;width:175.8pt;height:82.6pt;z-index:251659264;mso-position-horizontal-relative:text;mso-position-vertical-relative:text">
            <v:textbox>
              <w:txbxContent>
                <w:p w:rsidR="00AE655F" w:rsidRPr="00AE655F" w:rsidRDefault="00AE655F" w:rsidP="00AE655F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AE655F">
                    <w:rPr>
                      <w:b/>
                      <w:sz w:val="52"/>
                      <w:szCs w:val="52"/>
                    </w:rPr>
                    <w:t>ESERCIZIO</w:t>
                  </w:r>
                  <w:r w:rsidRPr="00AE655F">
                    <w:rPr>
                      <w:b/>
                      <w:sz w:val="52"/>
                      <w:szCs w:val="52"/>
                    </w:rPr>
                    <w:br/>
                  </w:r>
                  <w:r>
                    <w:rPr>
                      <w:b/>
                      <w:sz w:val="52"/>
                      <w:szCs w:val="52"/>
                    </w:rPr>
                    <w:t>3</w:t>
                  </w:r>
                </w:p>
              </w:txbxContent>
            </v:textbox>
          </v:shape>
        </w:pict>
      </w:r>
      <w:r w:rsidR="00AE655F">
        <w:rPr>
          <w:noProof/>
          <w:lang w:eastAsia="it-IT"/>
        </w:rPr>
        <w:drawing>
          <wp:inline distT="0" distB="0" distL="0" distR="0">
            <wp:extent cx="9402856" cy="8483780"/>
            <wp:effectExtent l="19050" t="0" r="7844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731" cy="848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5F" w:rsidRDefault="00AE655F"/>
    <w:p w:rsidR="00AE655F" w:rsidRDefault="00AE655F"/>
    <w:p w:rsidR="00AE655F" w:rsidRDefault="00AE655F"/>
    <w:p w:rsidR="00AE655F" w:rsidRPr="00AE655F" w:rsidRDefault="00AE655F" w:rsidP="00AE655F">
      <w:pPr>
        <w:rPr>
          <w:b/>
          <w:sz w:val="72"/>
          <w:szCs w:val="72"/>
        </w:rPr>
      </w:pPr>
      <w:r w:rsidRPr="00AE655F">
        <w:rPr>
          <w:b/>
          <w:sz w:val="72"/>
          <w:szCs w:val="72"/>
        </w:rPr>
        <w:lastRenderedPageBreak/>
        <w:t xml:space="preserve">ESERCITAZIONI </w:t>
      </w:r>
      <w:proofErr w:type="spellStart"/>
      <w:r w:rsidRPr="00AE655F">
        <w:rPr>
          <w:b/>
          <w:sz w:val="72"/>
          <w:szCs w:val="72"/>
        </w:rPr>
        <w:t>DI</w:t>
      </w:r>
      <w:proofErr w:type="spellEnd"/>
      <w:r w:rsidRPr="00AE655F">
        <w:rPr>
          <w:b/>
          <w:sz w:val="72"/>
          <w:szCs w:val="72"/>
        </w:rPr>
        <w:t xml:space="preserve"> DISEGNO TECNICO</w:t>
      </w:r>
      <w:r w:rsidR="002619E8">
        <w:rPr>
          <w:b/>
          <w:sz w:val="72"/>
          <w:szCs w:val="72"/>
        </w:rPr>
        <w:t xml:space="preserve"> METODO TERZO DIEDRO</w:t>
      </w:r>
    </w:p>
    <w:p w:rsidR="00AE655F" w:rsidRDefault="00AE655F"/>
    <w:p w:rsidR="00AE655F" w:rsidRDefault="00AE655F">
      <w:r>
        <w:rPr>
          <w:noProof/>
          <w:lang w:eastAsia="it-IT"/>
        </w:rPr>
        <w:drawing>
          <wp:inline distT="0" distB="0" distL="0" distR="0">
            <wp:extent cx="14207490" cy="5776505"/>
            <wp:effectExtent l="19050" t="0" r="381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577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5F" w:rsidRDefault="00B6300A">
      <w:r>
        <w:rPr>
          <w:noProof/>
          <w:lang w:eastAsia="it-IT"/>
        </w:rPr>
        <w:lastRenderedPageBreak/>
        <w:pict>
          <v:shape id="_x0000_s1029" type="#_x0000_t202" style="position:absolute;margin-left:901.35pt;margin-top:35.3pt;width:175.8pt;height:82.6pt;z-index:251661312">
            <v:textbox>
              <w:txbxContent>
                <w:p w:rsidR="00AE655F" w:rsidRPr="00AE655F" w:rsidRDefault="00AE655F" w:rsidP="00AE655F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AE655F">
                    <w:rPr>
                      <w:b/>
                      <w:sz w:val="52"/>
                      <w:szCs w:val="52"/>
                    </w:rPr>
                    <w:t>ESERCIZIO</w:t>
                  </w:r>
                  <w:r w:rsidRPr="00AE655F">
                    <w:rPr>
                      <w:b/>
                      <w:sz w:val="52"/>
                      <w:szCs w:val="52"/>
                    </w:rPr>
                    <w:br/>
                  </w:r>
                  <w:r>
                    <w:rPr>
                      <w:b/>
                      <w:sz w:val="52"/>
                      <w:szCs w:val="52"/>
                    </w:rPr>
                    <w:t>4</w:t>
                  </w:r>
                </w:p>
              </w:txbxContent>
            </v:textbox>
          </v:shape>
        </w:pict>
      </w:r>
      <w:r w:rsidR="00AE655F">
        <w:rPr>
          <w:noProof/>
          <w:lang w:eastAsia="it-IT"/>
        </w:rPr>
        <w:drawing>
          <wp:inline distT="0" distB="0" distL="0" distR="0">
            <wp:extent cx="8789436" cy="7151077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782" cy="714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5F" w:rsidRDefault="00B6300A">
      <w:r>
        <w:rPr>
          <w:noProof/>
          <w:lang w:eastAsia="it-IT"/>
        </w:rPr>
        <w:lastRenderedPageBreak/>
        <w:pict>
          <v:shape id="_x0000_s1030" type="#_x0000_t202" style="position:absolute;margin-left:932.45pt;margin-top:50.1pt;width:175.8pt;height:82.6pt;z-index:251662336">
            <v:textbox>
              <w:txbxContent>
                <w:p w:rsidR="00AE655F" w:rsidRPr="00AE655F" w:rsidRDefault="00AE655F" w:rsidP="00AE655F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AE655F">
                    <w:rPr>
                      <w:b/>
                      <w:sz w:val="52"/>
                      <w:szCs w:val="52"/>
                    </w:rPr>
                    <w:t>ESERCIZIO</w:t>
                  </w:r>
                  <w:r w:rsidRPr="00AE655F">
                    <w:rPr>
                      <w:b/>
                      <w:sz w:val="52"/>
                      <w:szCs w:val="52"/>
                    </w:rPr>
                    <w:br/>
                  </w:r>
                  <w:r>
                    <w:rPr>
                      <w:b/>
                      <w:sz w:val="52"/>
                      <w:szCs w:val="52"/>
                    </w:rPr>
                    <w:t>5</w:t>
                  </w:r>
                </w:p>
              </w:txbxContent>
            </v:textbox>
          </v:shape>
        </w:pict>
      </w:r>
      <w:r w:rsidR="00AE655F">
        <w:rPr>
          <w:noProof/>
          <w:lang w:eastAsia="it-IT"/>
        </w:rPr>
        <w:drawing>
          <wp:inline distT="0" distB="0" distL="0" distR="0">
            <wp:extent cx="10520663" cy="7244861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278" cy="724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5F" w:rsidRDefault="00B6300A">
      <w:r>
        <w:rPr>
          <w:noProof/>
          <w:lang w:eastAsia="it-IT"/>
        </w:rPr>
        <w:lastRenderedPageBreak/>
        <w:pict>
          <v:shape id="_x0000_s1031" type="#_x0000_t202" style="position:absolute;margin-left:932.45pt;margin-top:19.75pt;width:175.8pt;height:82.6pt;z-index:251663360">
            <v:textbox>
              <w:txbxContent>
                <w:p w:rsidR="00AE655F" w:rsidRPr="00AE655F" w:rsidRDefault="00AE655F" w:rsidP="00AE655F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AE655F">
                    <w:rPr>
                      <w:b/>
                      <w:sz w:val="52"/>
                      <w:szCs w:val="52"/>
                    </w:rPr>
                    <w:t>ESERCIZIO</w:t>
                  </w:r>
                  <w:r w:rsidRPr="00AE655F">
                    <w:rPr>
                      <w:b/>
                      <w:sz w:val="52"/>
                      <w:szCs w:val="52"/>
                    </w:rPr>
                    <w:br/>
                  </w:r>
                  <w:r>
                    <w:rPr>
                      <w:b/>
                      <w:sz w:val="52"/>
                      <w:szCs w:val="52"/>
                    </w:rPr>
                    <w:t>6</w:t>
                  </w:r>
                </w:p>
              </w:txbxContent>
            </v:textbox>
          </v:shape>
        </w:pict>
      </w:r>
      <w:r w:rsidR="00AE655F">
        <w:rPr>
          <w:noProof/>
          <w:lang w:eastAsia="it-IT"/>
        </w:rPr>
        <w:drawing>
          <wp:inline distT="0" distB="0" distL="0" distR="0">
            <wp:extent cx="10854819" cy="9035485"/>
            <wp:effectExtent l="19050" t="0" r="3681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5743" cy="903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655F" w:rsidSect="00AE655F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5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AE655F"/>
    <w:rsid w:val="000F2D32"/>
    <w:rsid w:val="00194CE2"/>
    <w:rsid w:val="001E08B5"/>
    <w:rsid w:val="00232A93"/>
    <w:rsid w:val="002619E8"/>
    <w:rsid w:val="002B15EA"/>
    <w:rsid w:val="004242E8"/>
    <w:rsid w:val="005D2E1E"/>
    <w:rsid w:val="0074472F"/>
    <w:rsid w:val="00925CAA"/>
    <w:rsid w:val="0094049B"/>
    <w:rsid w:val="00967D0A"/>
    <w:rsid w:val="009D5BD3"/>
    <w:rsid w:val="00AE655F"/>
    <w:rsid w:val="00B6300A"/>
    <w:rsid w:val="00C000AE"/>
    <w:rsid w:val="00CA017E"/>
    <w:rsid w:val="00CA7CD1"/>
    <w:rsid w:val="00CE589B"/>
    <w:rsid w:val="00D13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red"/>
    </o:shapedefaults>
    <o:shapelayout v:ext="edit">
      <o:idmap v:ext="edit" data="1"/>
      <o:rules v:ext="edit">
        <o:r id="V:Rule10" type="connector" idref="#_x0000_s1034"/>
        <o:r id="V:Rule11" type="connector" idref="#_x0000_s1039"/>
        <o:r id="V:Rule12" type="connector" idref="#_x0000_s1038"/>
        <o:r id="V:Rule13" type="connector" idref="#_x0000_s1036"/>
        <o:r id="V:Rule14" type="connector" idref="#_x0000_s1037"/>
        <o:r id="V:Rule15" type="connector" idref="#_x0000_s1042"/>
        <o:r id="V:Rule16" type="connector" idref="#_x0000_s1044"/>
        <o:r id="V:Rule17" type="connector" idref="#_x0000_s1040"/>
        <o:r id="V:Rule18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67D0A"/>
  </w:style>
  <w:style w:type="paragraph" w:styleId="Titolo3">
    <w:name w:val="heading 3"/>
    <w:basedOn w:val="Normale"/>
    <w:link w:val="Titolo3Carattere"/>
    <w:uiPriority w:val="9"/>
    <w:qFormat/>
    <w:rsid w:val="00D133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655F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13315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mw-headline">
    <w:name w:val="mw-headline"/>
    <w:basedOn w:val="Carpredefinitoparagrafo"/>
    <w:rsid w:val="00D13315"/>
  </w:style>
  <w:style w:type="character" w:styleId="Collegamentoipertestuale">
    <w:name w:val="Hyperlink"/>
    <w:basedOn w:val="Carpredefinitoparagrafo"/>
    <w:uiPriority w:val="99"/>
    <w:unhideWhenUsed/>
    <w:rsid w:val="00D13315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D13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5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8849">
          <w:marLeft w:val="0"/>
          <w:marRight w:val="0"/>
          <w:marTop w:val="0"/>
          <w:marBottom w:val="12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2" w:space="0" w:color="FFFFFF"/>
          </w:divBdr>
          <w:divsChild>
            <w:div w:id="22468744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92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263655">
          <w:marLeft w:val="0"/>
          <w:marRight w:val="120"/>
          <w:marTop w:val="0"/>
          <w:marBottom w:val="120"/>
          <w:divBdr>
            <w:top w:val="single" w:sz="48" w:space="0" w:color="FFFFFF"/>
            <w:left w:val="single" w:sz="2" w:space="0" w:color="FFFFFF"/>
            <w:bottom w:val="single" w:sz="48" w:space="0" w:color="FFFFFF"/>
            <w:right w:val="single" w:sz="48" w:space="0" w:color="FFFFFF"/>
          </w:divBdr>
          <w:divsChild>
            <w:div w:id="167163922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626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822827">
          <w:marLeft w:val="0"/>
          <w:marRight w:val="0"/>
          <w:marTop w:val="0"/>
          <w:marBottom w:val="12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2" w:space="0" w:color="FFFFFF"/>
          </w:divBdr>
          <w:divsChild>
            <w:div w:id="69458068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9444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3979">
          <w:marLeft w:val="0"/>
          <w:marRight w:val="0"/>
          <w:marTop w:val="0"/>
          <w:marBottom w:val="12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2" w:space="0" w:color="FFFFFF"/>
          </w:divBdr>
          <w:divsChild>
            <w:div w:id="98312421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9401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28908">
          <w:marLeft w:val="0"/>
          <w:marRight w:val="120"/>
          <w:marTop w:val="0"/>
          <w:marBottom w:val="120"/>
          <w:divBdr>
            <w:top w:val="single" w:sz="48" w:space="0" w:color="FFFFFF"/>
            <w:left w:val="single" w:sz="2" w:space="0" w:color="FFFFFF"/>
            <w:bottom w:val="single" w:sz="48" w:space="0" w:color="FFFFFF"/>
            <w:right w:val="single" w:sz="48" w:space="0" w:color="FFFFFF"/>
          </w:divBdr>
          <w:divsChild>
            <w:div w:id="53300482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4426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7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7370">
          <w:marLeft w:val="0"/>
          <w:marRight w:val="0"/>
          <w:marTop w:val="0"/>
          <w:marBottom w:val="12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2" w:space="0" w:color="FFFFFF"/>
          </w:divBdr>
          <w:divsChild>
            <w:div w:id="697970645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65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2020-09-21T05:29:00Z</dcterms:created>
  <dcterms:modified xsi:type="dcterms:W3CDTF">2020-09-21T05:29:00Z</dcterms:modified>
</cp:coreProperties>
</file>